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u w:val="none"/>
          <w:lang w:val="en-US" w:eastAsia="zh-CN"/>
        </w:rPr>
        <w:t>郑州航空港经济综合实验区远程异地评标项目工作联系函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（项目名称） 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预算金额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元；预计评标（审）时间为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招标（采购）人为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（单位名称）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招标（采购）代理机构为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（单位名称）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二、评标委员会（评审小组）基本情况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该项目评标委员会（评审小组）共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人〔其中招标（采购）人代表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人〕，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评标（审）专家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招标（采购）人在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综合评标专家库/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政府采购网随机抽取，其中主场专家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人（技术类专家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人、经济类专家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人）；副场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人（技术类专家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人、经济类专家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人）。预计评标委员会（评审小组）到达主、副场时间为评标当天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分（以实际情况为准），预计评标（审）时长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小时。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三、有关建议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建议副场设在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市（县）公共资源交易中心。如因副场场地无法协调或临时无法安排等特殊情况，我单位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同意接受调剂副场所在地/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不同意调剂副场所在地，并采用本地评标方式开展项目评标（审）工作。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，联系电话：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1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招标（采购）人：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（单位名称）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1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(盖章)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Chars="1600" w:firstLine="640" w:firstLineChars="200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年   月   日</w:t>
      </w:r>
    </w:p>
    <w:sectPr>
      <w:headerReference r:id="rId3" w:type="default"/>
      <w:pgSz w:w="11906" w:h="16838"/>
      <w:pgMar w:top="1020" w:right="1474" w:bottom="56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黑体" w:hAnsi="黑体" w:eastAsia="黑体" w:cs="黑体"/>
        <w:sz w:val="32"/>
        <w:szCs w:val="48"/>
        <w:lang w:val="en-US" w:eastAsia="zh-CN"/>
      </w:rPr>
    </w:pPr>
    <w:r>
      <w:rPr>
        <w:rFonts w:hint="eastAsia" w:ascii="黑体" w:hAnsi="黑体" w:eastAsia="黑体" w:cs="黑体"/>
        <w:sz w:val="32"/>
        <w:szCs w:val="48"/>
        <w:lang w:val="en-US" w:eastAsia="zh-CN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OTgwODA4MzZjNzgyYzZjM2VkNjA4OGYyZDY4Y2IifQ=="/>
    <w:docVar w:name="KSO_WPS_MARK_KEY" w:val="6777b3b1-32e2-4b24-a5cd-8ed00366feb5"/>
  </w:docVars>
  <w:rsids>
    <w:rsidRoot w:val="5E236B1A"/>
    <w:rsid w:val="08C56734"/>
    <w:rsid w:val="0A7163B8"/>
    <w:rsid w:val="1B1D4C62"/>
    <w:rsid w:val="21025026"/>
    <w:rsid w:val="218F4F7F"/>
    <w:rsid w:val="21DC5877"/>
    <w:rsid w:val="22D842CC"/>
    <w:rsid w:val="25867483"/>
    <w:rsid w:val="292627E9"/>
    <w:rsid w:val="331F3816"/>
    <w:rsid w:val="38C033A5"/>
    <w:rsid w:val="47CD163B"/>
    <w:rsid w:val="480F1C53"/>
    <w:rsid w:val="4D7B262E"/>
    <w:rsid w:val="5D652630"/>
    <w:rsid w:val="5E236B1A"/>
    <w:rsid w:val="668727A8"/>
    <w:rsid w:val="6CBE62AD"/>
    <w:rsid w:val="6E0E0133"/>
    <w:rsid w:val="6F392F8E"/>
    <w:rsid w:val="73373E3B"/>
    <w:rsid w:val="7614205F"/>
    <w:rsid w:val="79501600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407</Characters>
  <Lines>0</Lines>
  <Paragraphs>0</Paragraphs>
  <TotalTime>0</TotalTime>
  <ScaleCrop>false</ScaleCrop>
  <LinksUpToDate>false</LinksUpToDate>
  <CharactersWithSpaces>488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2023-02-22T03:16:00Z</dcterms:created>
  <dc:creator>Yan</dc:creator>
  <cp:lastModifiedBy>NTKO</cp:lastModifiedBy>
  <cp:lastPrinted>2023-02-23T00:46:00Z</cp:lastPrinted>
  <dcterms:modified xsi:type="dcterms:W3CDTF">2023-05-15T02:02:16Z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310EF44FA27649F7A239C78810ECA691_13</vt:lpwstr>
  </property>
</Properties>
</file>