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A31E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提前</w:t>
      </w:r>
      <w:r>
        <w:rPr>
          <w:rFonts w:hint="eastAsia" w:ascii="方正小标宋简体" w:hAnsi="方正小标宋简体" w:eastAsia="方正小标宋简体" w:cs="方正小标宋简体"/>
          <w:sz w:val="44"/>
          <w:szCs w:val="44"/>
        </w:rPr>
        <w:t>离场保密承诺书</w:t>
      </w:r>
    </w:p>
    <w:p w14:paraId="7566E5D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5A792B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，作为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的评标专家，因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，需在评标工作中途离场，现就保密事宜郑重承诺如下：</w:t>
      </w:r>
    </w:p>
    <w:p w14:paraId="0519B82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本人承诺在离场后及未来任何时间，绝不以任何形式（包括但不限于口头、书面、网络传播、私下交流等）向外界泄露本次评标项目的</w:t>
      </w:r>
      <w:r>
        <w:rPr>
          <w:rFonts w:hint="eastAsia" w:ascii="仿宋_GB2312" w:hAnsi="仿宋_GB2312" w:eastAsia="仿宋_GB2312" w:cs="仿宋_GB2312"/>
          <w:color w:val="000000" w:themeColor="text1"/>
          <w:sz w:val="32"/>
          <w:szCs w:val="32"/>
          <w14:textFill>
            <w14:solidFill>
              <w14:schemeClr w14:val="tx1"/>
            </w14:solidFill>
          </w14:textFill>
        </w:rPr>
        <w:t>任何信息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资料</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包括但不限于投标人名称、投标文件内容、评标标准、评标过程中的讨论意见、评分情况及其他与评标相关的未公开信息。</w:t>
      </w:r>
    </w:p>
    <w:p w14:paraId="799106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本人承诺不与任何投标人或与该项目有利益关联的单位及个人进行接触或沟通，不透露任何可能影响评标公平公正的信息，不接受任何可能影响公正评标的宴请、财物或其他利益。</w:t>
      </w:r>
    </w:p>
    <w:p w14:paraId="327CB88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若本人违反上述承诺，自愿承担由此造成的一切法律责任、经济赔偿责任，接受相关行政主管部门的处罚，并同意被列入评标专家不良行为记录名单，永久或在规定期限内取消评标专家资格。</w:t>
      </w:r>
    </w:p>
    <w:p w14:paraId="01EA191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本承诺书自签署之日起生效。</w:t>
      </w:r>
    </w:p>
    <w:p w14:paraId="7A3475C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3286E36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承诺人（签字）：</w:t>
      </w:r>
    </w:p>
    <w:p w14:paraId="64FB9BC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联系电话：</w:t>
      </w:r>
    </w:p>
    <w:p w14:paraId="4415E29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43C57"/>
    <w:rsid w:val="0A3D1206"/>
    <w:rsid w:val="0EBB3568"/>
    <w:rsid w:val="121A05A5"/>
    <w:rsid w:val="20282F0E"/>
    <w:rsid w:val="2258577F"/>
    <w:rsid w:val="28C36E1D"/>
    <w:rsid w:val="2BE81D4B"/>
    <w:rsid w:val="338D4C23"/>
    <w:rsid w:val="3BF21AC7"/>
    <w:rsid w:val="61983AAB"/>
    <w:rsid w:val="68E85E7D"/>
    <w:rsid w:val="6A9260A0"/>
    <w:rsid w:val="717D604E"/>
    <w:rsid w:val="73941FFF"/>
    <w:rsid w:val="751853F4"/>
    <w:rsid w:val="792C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379</Words>
  <Characters>382</Characters>
  <Lines>0</Lines>
  <Paragraphs>0</Paragraphs>
  <TotalTime>15</TotalTime>
  <ScaleCrop>false</ScaleCrop>
  <LinksUpToDate>false</LinksUpToDate>
  <CharactersWithSpaces>582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2025-09-12T02:57:00Z</dcterms:created>
  <dc:creator>Administrator</dc:creator>
  <cp:lastModifiedBy>Administrator</cp:lastModifiedBy>
  <dcterms:modified xsi:type="dcterms:W3CDTF">2025-09-19T06:45:01Z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eyJoZGlkIjoiNTdlNzg2MzczZDQxNTcxYWU0MDEyZjUyOGZhOGZmNjIiLCJ1c2VySWQiOiIxMDYxOTU4MzE1In0=</vt:lpwstr>
  </property>
  <property fmtid="{D5CDD505-2E9C-101B-9397-08002B2CF9AE}" pid="4" name="ICV">
    <vt:lpwstr>A3A7095BB9C3460980F84024ABB4EE65_12</vt:lpwstr>
  </property>
</Properties>
</file>