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511F8">
      <w:pPr>
        <w:spacing w:after="156" w:afterLines="50"/>
        <w:ind w:firstLine="420"/>
        <w:rPr>
          <w:rFonts w:hint="default" w:eastAsiaTheme="minorEastAsia"/>
          <w:sz w:val="24"/>
          <w:lang w:val="en-US" w:eastAsia="zh-CN"/>
        </w:rPr>
      </w:pPr>
      <w:bookmarkStart w:id="0" w:name="OLE_LINK1"/>
      <w:bookmarkStart w:id="1" w:name="OLE_LINK2"/>
      <w:r>
        <w:rPr>
          <w:rFonts w:hint="eastAsia"/>
          <w:sz w:val="24"/>
          <w:lang w:val="en-US" w:eastAsia="zh-CN"/>
        </w:rPr>
        <w:t>上传投标文件时超出250M的文件（hkgtf格式）不允许上传，可以按照如下方式压缩原始Word版文件中图片大小，压缩后重新上传到投标文件制作工具中可解决投标文件过大无法上传问题。</w:t>
      </w:r>
    </w:p>
    <w:p w14:paraId="408AEE1F">
      <w:pPr>
        <w:spacing w:after="156" w:afterLines="50"/>
        <w:ind w:firstLine="420"/>
        <w:rPr>
          <w:sz w:val="24"/>
        </w:rPr>
      </w:pPr>
      <w:r>
        <w:rPr>
          <w:sz w:val="24"/>
        </w:rPr>
        <w:t>大部分Office软件提供图片压缩功能，可以一键压缩整个word文档中的图片大小，实测可以将投标文件降低50%～80%甚至更多，取决于文档中的图片大小及数量。</w:t>
      </w:r>
    </w:p>
    <w:p w14:paraId="17371767">
      <w:pPr>
        <w:keepNext w:val="0"/>
        <w:keepLines w:val="0"/>
        <w:pageBreakBefore w:val="0"/>
        <w:widowControl w:val="0"/>
        <w:kinsoku/>
        <w:wordWrap/>
        <w:overflowPunct/>
        <w:topLinePunct w:val="0"/>
        <w:autoSpaceDE/>
        <w:autoSpaceDN/>
        <w:bidi w:val="0"/>
        <w:adjustRightInd/>
        <w:snapToGrid/>
        <w:spacing w:after="156" w:afterLines="50"/>
        <w:textAlignment w:val="auto"/>
        <w:outlineLvl w:val="0"/>
        <w:rPr>
          <w:rFonts w:hint="eastAsia"/>
          <w:b/>
          <w:sz w:val="24"/>
          <w:lang w:val="en-US" w:eastAsia="zh-CN"/>
        </w:rPr>
      </w:pPr>
      <w:r>
        <w:rPr>
          <w:rFonts w:hint="eastAsia"/>
          <w:b/>
          <w:sz w:val="24"/>
          <w:lang w:val="en-US" w:eastAsia="zh-CN"/>
        </w:rPr>
        <w:t>一、使用Office压缩</w:t>
      </w:r>
    </w:p>
    <w:p w14:paraId="0C95054B">
      <w:pPr>
        <w:numPr>
          <w:ilvl w:val="0"/>
          <w:numId w:val="0"/>
        </w:numPr>
        <w:spacing w:after="156" w:afterLines="50"/>
        <w:rPr>
          <w:sz w:val="24"/>
        </w:rPr>
      </w:pPr>
      <w:r>
        <w:rPr>
          <w:sz w:val="24"/>
        </w:rPr>
        <w:t>操作方法有两种，以微软office2013为例：</w:t>
      </w:r>
    </w:p>
    <w:p w14:paraId="1D98EAE0">
      <w:pPr>
        <w:keepNext w:val="0"/>
        <w:keepLines w:val="0"/>
        <w:pageBreakBefore w:val="0"/>
        <w:widowControl w:val="0"/>
        <w:kinsoku/>
        <w:wordWrap/>
        <w:overflowPunct/>
        <w:topLinePunct w:val="0"/>
        <w:autoSpaceDE/>
        <w:autoSpaceDN/>
        <w:bidi w:val="0"/>
        <w:adjustRightInd/>
        <w:snapToGrid/>
        <w:spacing w:after="156" w:afterLines="50"/>
        <w:textAlignment w:val="auto"/>
        <w:outlineLvl w:val="1"/>
        <w:rPr>
          <w:b/>
          <w:sz w:val="24"/>
        </w:rPr>
      </w:pPr>
      <w:r>
        <w:rPr>
          <w:b/>
          <w:sz w:val="24"/>
        </w:rPr>
        <w:t>方法一：使用word菜单实现</w:t>
      </w:r>
    </w:p>
    <w:p w14:paraId="35D6A2EB">
      <w:pPr>
        <w:pStyle w:val="6"/>
        <w:numPr>
          <w:ilvl w:val="0"/>
          <w:numId w:val="1"/>
        </w:numPr>
        <w:spacing w:after="156" w:afterLines="50"/>
        <w:ind w:firstLineChars="0"/>
        <w:rPr>
          <w:sz w:val="24"/>
        </w:rPr>
      </w:pPr>
      <w:r>
        <w:rPr>
          <w:sz w:val="24"/>
        </w:rPr>
        <w:t>准备的一份word版投标文件，如下图所示，大小为110M。</w:t>
      </w:r>
    </w:p>
    <w:p w14:paraId="43AC9B44">
      <w:pPr>
        <w:spacing w:after="156" w:afterLines="50"/>
        <w:rPr>
          <w:sz w:val="24"/>
        </w:rPr>
      </w:pPr>
      <w:r>
        <w:rPr>
          <w:sz w:val="24"/>
        </w:rPr>
        <w:drawing>
          <wp:inline distT="0" distB="0" distL="0" distR="0">
            <wp:extent cx="2265680" cy="15716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73428" cy="1576723"/>
                    </a:xfrm>
                    <a:prstGeom prst="rect">
                      <a:avLst/>
                    </a:prstGeom>
                  </pic:spPr>
                </pic:pic>
              </a:graphicData>
            </a:graphic>
          </wp:inline>
        </w:drawing>
      </w:r>
    </w:p>
    <w:p w14:paraId="7F4A822A">
      <w:pPr>
        <w:pStyle w:val="6"/>
        <w:numPr>
          <w:ilvl w:val="0"/>
          <w:numId w:val="1"/>
        </w:numPr>
        <w:spacing w:after="156" w:afterLines="50"/>
        <w:ind w:firstLineChars="0"/>
        <w:rPr>
          <w:sz w:val="24"/>
        </w:rPr>
      </w:pPr>
      <w:r>
        <w:rPr>
          <w:sz w:val="24"/>
        </w:rPr>
        <w:t>打开word文档，双击其中任意一张图片，打开图片格式菜单。</w:t>
      </w:r>
    </w:p>
    <w:p w14:paraId="1E128904">
      <w:pPr>
        <w:pStyle w:val="6"/>
        <w:numPr>
          <w:ilvl w:val="0"/>
          <w:numId w:val="1"/>
        </w:numPr>
        <w:spacing w:after="156" w:afterLines="50"/>
        <w:ind w:firstLineChars="0"/>
        <w:rPr>
          <w:sz w:val="24"/>
        </w:rPr>
      </w:pPr>
      <w:r>
        <w:rPr>
          <w:sz w:val="24"/>
        </w:rPr>
        <w:t>点击“压缩图片”，打开“压缩图片”窗口，选择下图中所示的选项。</w:t>
      </w:r>
    </w:p>
    <w:p w14:paraId="01F755DA">
      <w:pPr>
        <w:spacing w:after="156" w:afterLines="50"/>
        <w:ind w:right="1680"/>
        <w:jc w:val="left"/>
        <w:rPr>
          <w:rFonts w:hint="eastAsia"/>
          <w:sz w:val="24"/>
        </w:rPr>
      </w:pPr>
      <w:r>
        <w:drawing>
          <wp:inline distT="0" distB="0" distL="0" distR="0">
            <wp:extent cx="5274310" cy="27336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733675"/>
                    </a:xfrm>
                    <a:prstGeom prst="rect">
                      <a:avLst/>
                    </a:prstGeom>
                  </pic:spPr>
                </pic:pic>
              </a:graphicData>
            </a:graphic>
          </wp:inline>
        </w:drawing>
      </w:r>
    </w:p>
    <w:p w14:paraId="45063E1B">
      <w:pPr>
        <w:pStyle w:val="6"/>
        <w:numPr>
          <w:ilvl w:val="0"/>
          <w:numId w:val="1"/>
        </w:numPr>
        <w:spacing w:after="156" w:afterLines="50"/>
        <w:ind w:firstLineChars="0"/>
        <w:rPr>
          <w:sz w:val="24"/>
        </w:rPr>
      </w:pPr>
      <w:r>
        <w:rPr>
          <w:rFonts w:hint="eastAsia"/>
          <w:sz w:val="24"/>
        </w:rPr>
        <w:t>点击“确定”，待word自动处理完成后，点击“保存”。整个word文档中所有图片会被压缩，压缩后文档效果对比如下</w:t>
      </w:r>
    </w:p>
    <w:p w14:paraId="5C37070D">
      <w:pPr>
        <w:spacing w:after="156" w:afterLines="50"/>
        <w:rPr>
          <w:sz w:val="24"/>
        </w:rPr>
      </w:pPr>
      <w:r>
        <w:drawing>
          <wp:inline distT="0" distB="0" distL="0" distR="0">
            <wp:extent cx="174244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742857" cy="1552381"/>
                    </a:xfrm>
                    <a:prstGeom prst="rect">
                      <a:avLst/>
                    </a:prstGeom>
                  </pic:spPr>
                </pic:pic>
              </a:graphicData>
            </a:graphic>
          </wp:inline>
        </w:drawing>
      </w:r>
      <w:r>
        <w:drawing>
          <wp:inline distT="0" distB="0" distL="0" distR="0">
            <wp:extent cx="1694180" cy="1551940"/>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698102" cy="1555533"/>
                    </a:xfrm>
                    <a:prstGeom prst="rect">
                      <a:avLst/>
                    </a:prstGeom>
                  </pic:spPr>
                </pic:pic>
              </a:graphicData>
            </a:graphic>
          </wp:inline>
        </w:drawing>
      </w:r>
      <w:r>
        <w:drawing>
          <wp:inline distT="0" distB="0" distL="0" distR="0">
            <wp:extent cx="1722755" cy="15519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1729613" cy="1557595"/>
                    </a:xfrm>
                    <a:prstGeom prst="rect">
                      <a:avLst/>
                    </a:prstGeom>
                  </pic:spPr>
                </pic:pic>
              </a:graphicData>
            </a:graphic>
          </wp:inline>
        </w:drawing>
      </w:r>
    </w:p>
    <w:p w14:paraId="418038A2">
      <w:pPr>
        <w:keepNext w:val="0"/>
        <w:keepLines w:val="0"/>
        <w:pageBreakBefore w:val="0"/>
        <w:widowControl w:val="0"/>
        <w:kinsoku/>
        <w:wordWrap/>
        <w:overflowPunct/>
        <w:topLinePunct w:val="0"/>
        <w:autoSpaceDE/>
        <w:autoSpaceDN/>
        <w:bidi w:val="0"/>
        <w:adjustRightInd/>
        <w:snapToGrid/>
        <w:spacing w:after="156" w:afterLines="50"/>
        <w:textAlignment w:val="auto"/>
        <w:outlineLvl w:val="1"/>
        <w:rPr>
          <w:b/>
          <w:sz w:val="24"/>
        </w:rPr>
      </w:pPr>
      <w:r>
        <w:rPr>
          <w:b/>
          <w:sz w:val="24"/>
        </w:rPr>
        <w:t>方法二：使用“另存为”功能</w:t>
      </w:r>
    </w:p>
    <w:p w14:paraId="250A304D">
      <w:pPr>
        <w:pStyle w:val="6"/>
        <w:numPr>
          <w:ilvl w:val="0"/>
          <w:numId w:val="2"/>
        </w:numPr>
        <w:spacing w:after="156" w:afterLines="50"/>
        <w:ind w:firstLineChars="0"/>
        <w:rPr>
          <w:sz w:val="24"/>
        </w:rPr>
      </w:pPr>
      <w:r>
        <w:rPr>
          <w:sz w:val="24"/>
        </w:rPr>
        <w:t>打开word文档，选择“文件”-“另存为”，选择保存位置</w:t>
      </w:r>
    </w:p>
    <w:p w14:paraId="198C96E9">
      <w:pPr>
        <w:spacing w:after="156" w:afterLines="50"/>
        <w:rPr>
          <w:sz w:val="24"/>
        </w:rPr>
      </w:pPr>
      <w:r>
        <w:drawing>
          <wp:inline distT="0" distB="0" distL="0" distR="0">
            <wp:extent cx="5274310" cy="1962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4310" cy="1962150"/>
                    </a:xfrm>
                    <a:prstGeom prst="rect">
                      <a:avLst/>
                    </a:prstGeom>
                  </pic:spPr>
                </pic:pic>
              </a:graphicData>
            </a:graphic>
          </wp:inline>
        </w:drawing>
      </w:r>
    </w:p>
    <w:p w14:paraId="6B4D1297">
      <w:pPr>
        <w:spacing w:after="156" w:afterLines="50"/>
        <w:rPr>
          <w:sz w:val="24"/>
        </w:rPr>
      </w:pPr>
      <w:r>
        <w:rPr>
          <w:sz w:val="24"/>
        </w:rPr>
        <w:t>2、点击“工具”-“压缩图片”，打开“压缩图片”窗口。</w:t>
      </w:r>
    </w:p>
    <w:p w14:paraId="65807928">
      <w:pPr>
        <w:spacing w:after="156" w:afterLines="50"/>
        <w:rPr>
          <w:sz w:val="24"/>
        </w:rPr>
      </w:pPr>
      <w:r>
        <w:drawing>
          <wp:inline distT="0" distB="0" distL="0" distR="0">
            <wp:extent cx="5274310" cy="3438525"/>
            <wp:effectExtent l="0" t="0" r="254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3438525"/>
                    </a:xfrm>
                    <a:prstGeom prst="rect">
                      <a:avLst/>
                    </a:prstGeom>
                  </pic:spPr>
                </pic:pic>
              </a:graphicData>
            </a:graphic>
          </wp:inline>
        </w:drawing>
      </w:r>
    </w:p>
    <w:p w14:paraId="1ECDA6C0">
      <w:pPr>
        <w:spacing w:after="156" w:afterLines="50"/>
        <w:rPr>
          <w:sz w:val="24"/>
        </w:rPr>
      </w:pPr>
      <w:r>
        <w:rPr>
          <w:rFonts w:hint="eastAsia"/>
          <w:sz w:val="24"/>
        </w:rPr>
        <w:t>3、和方法一相同，</w:t>
      </w:r>
      <w:r>
        <w:rPr>
          <w:sz w:val="24"/>
        </w:rPr>
        <w:t>选择下图中所示的选项。</w:t>
      </w:r>
    </w:p>
    <w:p w14:paraId="05EC6011">
      <w:pPr>
        <w:spacing w:after="156" w:afterLines="50"/>
        <w:rPr>
          <w:sz w:val="24"/>
        </w:rPr>
      </w:pPr>
      <w:r>
        <w:drawing>
          <wp:inline distT="0" distB="0" distL="0" distR="0">
            <wp:extent cx="5274310" cy="314769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3147695"/>
                    </a:xfrm>
                    <a:prstGeom prst="rect">
                      <a:avLst/>
                    </a:prstGeom>
                  </pic:spPr>
                </pic:pic>
              </a:graphicData>
            </a:graphic>
          </wp:inline>
        </w:drawing>
      </w:r>
      <w:r>
        <w:rPr>
          <w:sz w:val="24"/>
        </w:rPr>
        <w:t>4、待word自动处理完成后，选择存储位置，修改文件名，点击“保存”即可实现文件压缩。最终效果如下</w:t>
      </w:r>
    </w:p>
    <w:p w14:paraId="77B13F09">
      <w:pPr>
        <w:spacing w:after="156" w:afterLines="50"/>
        <w:rPr>
          <w:sz w:val="24"/>
        </w:rPr>
      </w:pPr>
      <w:r>
        <w:drawing>
          <wp:inline distT="0" distB="0" distL="0" distR="0">
            <wp:extent cx="1742440" cy="15519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1742857" cy="1552381"/>
                    </a:xfrm>
                    <a:prstGeom prst="rect">
                      <a:avLst/>
                    </a:prstGeom>
                  </pic:spPr>
                </pic:pic>
              </a:graphicData>
            </a:graphic>
          </wp:inline>
        </w:drawing>
      </w:r>
      <w:r>
        <w:drawing>
          <wp:inline distT="0" distB="0" distL="0" distR="0">
            <wp:extent cx="1694180" cy="155194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1698102" cy="1555008"/>
                    </a:xfrm>
                    <a:prstGeom prst="rect">
                      <a:avLst/>
                    </a:prstGeom>
                  </pic:spPr>
                </pic:pic>
              </a:graphicData>
            </a:graphic>
          </wp:inline>
        </w:drawing>
      </w:r>
      <w:r>
        <w:drawing>
          <wp:inline distT="0" distB="0" distL="0" distR="0">
            <wp:extent cx="1722755" cy="15519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729613" cy="1557595"/>
                    </a:xfrm>
                    <a:prstGeom prst="rect">
                      <a:avLst/>
                    </a:prstGeom>
                  </pic:spPr>
                </pic:pic>
              </a:graphicData>
            </a:graphic>
          </wp:inline>
        </w:drawing>
      </w:r>
    </w:p>
    <w:p w14:paraId="649D7D40">
      <w:pPr>
        <w:spacing w:after="156" w:afterLines="50"/>
        <w:rPr>
          <w:sz w:val="24"/>
        </w:rPr>
      </w:pPr>
      <w:r>
        <w:rPr>
          <w:sz w:val="24"/>
        </w:rPr>
        <w:t>两种方法选择的同样的ppi数值，最终生成同样大小的文档。</w:t>
      </w:r>
    </w:p>
    <w:p w14:paraId="504585BE">
      <w:pPr>
        <w:spacing w:after="156" w:afterLines="50"/>
        <w:rPr>
          <w:sz w:val="24"/>
        </w:rPr>
      </w:pPr>
    </w:p>
    <w:p w14:paraId="2F3881D1">
      <w:pPr>
        <w:spacing w:after="156" w:afterLines="50"/>
        <w:rPr>
          <w:sz w:val="24"/>
        </w:rPr>
      </w:pPr>
      <w:r>
        <w:rPr>
          <w:sz w:val="24"/>
        </w:rPr>
        <w:t>通过以上步骤，即可实现对包含大量图片的word文件的压缩</w:t>
      </w:r>
      <w:bookmarkEnd w:id="0"/>
      <w:r>
        <w:rPr>
          <w:sz w:val="24"/>
        </w:rPr>
        <w:t>！</w:t>
      </w:r>
      <w:bookmarkEnd w:id="1"/>
    </w:p>
    <w:p w14:paraId="36F9860E">
      <w:pPr>
        <w:spacing w:after="156" w:afterLines="50"/>
        <w:rPr>
          <w:sz w:val="24"/>
        </w:rPr>
      </w:pPr>
    </w:p>
    <w:p w14:paraId="72D9C344">
      <w:pPr>
        <w:keepNext w:val="0"/>
        <w:keepLines w:val="0"/>
        <w:pageBreakBefore w:val="0"/>
        <w:widowControl w:val="0"/>
        <w:numPr>
          <w:ilvl w:val="0"/>
          <w:numId w:val="0"/>
        </w:numPr>
        <w:kinsoku/>
        <w:wordWrap/>
        <w:overflowPunct/>
        <w:topLinePunct w:val="0"/>
        <w:autoSpaceDE/>
        <w:autoSpaceDN/>
        <w:bidi w:val="0"/>
        <w:adjustRightInd/>
        <w:snapToGrid/>
        <w:spacing w:after="156" w:afterLines="50"/>
        <w:textAlignment w:val="auto"/>
        <w:outlineLvl w:val="0"/>
        <w:rPr>
          <w:rFonts w:hint="eastAsia"/>
          <w:b/>
          <w:sz w:val="24"/>
          <w:lang w:val="en-US" w:eastAsia="zh-CN"/>
        </w:rPr>
      </w:pPr>
      <w:r>
        <w:rPr>
          <w:rFonts w:hint="eastAsia"/>
          <w:b/>
          <w:sz w:val="24"/>
          <w:lang w:val="en-US" w:eastAsia="zh-CN"/>
        </w:rPr>
        <w:t>二、使用WPS压缩</w:t>
      </w:r>
    </w:p>
    <w:p w14:paraId="73F17A9F">
      <w:pPr>
        <w:numPr>
          <w:ilvl w:val="0"/>
          <w:numId w:val="0"/>
        </w:numPr>
        <w:spacing w:after="156" w:afterLines="50"/>
        <w:rPr>
          <w:rFonts w:hint="eastAsia"/>
          <w:b w:val="0"/>
          <w:bCs/>
          <w:sz w:val="24"/>
          <w:lang w:val="en-US" w:eastAsia="zh-CN"/>
        </w:rPr>
      </w:pPr>
      <w:r>
        <w:rPr>
          <w:rFonts w:hint="eastAsia"/>
          <w:b w:val="0"/>
          <w:bCs/>
          <w:sz w:val="24"/>
          <w:lang w:val="en-US" w:eastAsia="zh-CN"/>
        </w:rPr>
        <w:t>操作方法同上方法一</w:t>
      </w:r>
    </w:p>
    <w:p w14:paraId="1B69080E">
      <w:pPr>
        <w:pStyle w:val="6"/>
        <w:numPr>
          <w:ilvl w:val="0"/>
          <w:numId w:val="0"/>
        </w:numPr>
        <w:spacing w:after="156" w:afterLines="50"/>
        <w:ind w:left="360" w:leftChars="0"/>
        <w:rPr>
          <w:sz w:val="24"/>
        </w:rPr>
      </w:pPr>
      <w:r>
        <w:rPr>
          <w:rFonts w:hint="eastAsia"/>
          <w:sz w:val="24"/>
          <w:lang w:val="en-US" w:eastAsia="zh-CN"/>
        </w:rPr>
        <w:t>1、</w:t>
      </w:r>
      <w:r>
        <w:rPr>
          <w:sz w:val="24"/>
        </w:rPr>
        <w:t>准备的一份</w:t>
      </w:r>
      <w:r>
        <w:rPr>
          <w:rFonts w:hint="eastAsia"/>
          <w:sz w:val="24"/>
          <w:lang w:val="en-US" w:eastAsia="zh-CN"/>
        </w:rPr>
        <w:t>Word</w:t>
      </w:r>
      <w:r>
        <w:rPr>
          <w:sz w:val="24"/>
        </w:rPr>
        <w:t>版投标文件，如下图所示，大小为110M。</w:t>
      </w:r>
    </w:p>
    <w:p w14:paraId="3314981C">
      <w:pPr>
        <w:spacing w:after="156" w:afterLines="50"/>
        <w:rPr>
          <w:sz w:val="24"/>
        </w:rPr>
      </w:pPr>
      <w:r>
        <w:drawing>
          <wp:inline distT="0" distB="0" distL="114300" distR="114300">
            <wp:extent cx="2352675" cy="1514475"/>
            <wp:effectExtent l="0" t="0" r="9525" b="952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2"/>
                    <a:stretch>
                      <a:fillRect/>
                    </a:stretch>
                  </pic:blipFill>
                  <pic:spPr>
                    <a:xfrm>
                      <a:off x="0" y="0"/>
                      <a:ext cx="2352675" cy="1514475"/>
                    </a:xfrm>
                    <a:prstGeom prst="rect">
                      <a:avLst/>
                    </a:prstGeom>
                    <a:noFill/>
                    <a:ln w="9525">
                      <a:noFill/>
                    </a:ln>
                  </pic:spPr>
                </pic:pic>
              </a:graphicData>
            </a:graphic>
          </wp:inline>
        </w:drawing>
      </w:r>
    </w:p>
    <w:p w14:paraId="2905E603">
      <w:pPr>
        <w:pStyle w:val="6"/>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left="0" w:leftChars="0" w:right="0" w:rightChars="0" w:firstLine="480" w:firstLineChars="200"/>
        <w:jc w:val="both"/>
        <w:textAlignment w:val="auto"/>
        <w:outlineLvl w:val="9"/>
        <w:rPr>
          <w:sz w:val="24"/>
        </w:rPr>
      </w:pPr>
      <w:r>
        <w:rPr>
          <w:rFonts w:hint="eastAsia"/>
          <w:sz w:val="24"/>
          <w:lang w:val="en-US" w:eastAsia="zh-CN"/>
        </w:rPr>
        <w:t>2、</w:t>
      </w:r>
      <w:r>
        <w:rPr>
          <w:sz w:val="24"/>
        </w:rPr>
        <w:t>打开word文档，双击其中任意一张图片，打开图片格式菜单。</w:t>
      </w:r>
    </w:p>
    <w:p w14:paraId="508C0E92">
      <w:pPr>
        <w:pStyle w:val="6"/>
        <w:numPr>
          <w:ilvl w:val="0"/>
          <w:numId w:val="0"/>
        </w:numPr>
        <w:spacing w:after="156" w:afterLines="50"/>
        <w:ind w:left="360" w:leftChars="0"/>
        <w:rPr>
          <w:sz w:val="24"/>
        </w:rPr>
      </w:pPr>
      <w:r>
        <w:rPr>
          <w:rFonts w:hint="eastAsia"/>
          <w:sz w:val="24"/>
          <w:lang w:val="en-US" w:eastAsia="zh-CN"/>
        </w:rPr>
        <w:t>3、</w:t>
      </w:r>
      <w:r>
        <w:rPr>
          <w:sz w:val="24"/>
        </w:rPr>
        <w:t>点击“压缩图片”，打开“压缩图片”窗口，选择下图中所示的选项。</w:t>
      </w:r>
    </w:p>
    <w:p w14:paraId="17C3995A">
      <w:pPr>
        <w:spacing w:after="156" w:afterLines="50"/>
        <w:ind w:right="1680"/>
        <w:jc w:val="left"/>
        <w:rPr>
          <w:rFonts w:hint="eastAsia"/>
          <w:sz w:val="24"/>
        </w:rPr>
      </w:pPr>
      <w:r>
        <w:drawing>
          <wp:inline distT="0" distB="0" distL="114300" distR="114300">
            <wp:extent cx="5270500" cy="3021965"/>
            <wp:effectExtent l="0" t="0" r="6350" b="698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stretch>
                      <a:fillRect/>
                    </a:stretch>
                  </pic:blipFill>
                  <pic:spPr>
                    <a:xfrm>
                      <a:off x="0" y="0"/>
                      <a:ext cx="5270500" cy="3021965"/>
                    </a:xfrm>
                    <a:prstGeom prst="rect">
                      <a:avLst/>
                    </a:prstGeom>
                    <a:noFill/>
                    <a:ln w="9525">
                      <a:noFill/>
                    </a:ln>
                  </pic:spPr>
                </pic:pic>
              </a:graphicData>
            </a:graphic>
          </wp:inline>
        </w:drawing>
      </w:r>
    </w:p>
    <w:p w14:paraId="78BFFBC3">
      <w:pPr>
        <w:pStyle w:val="6"/>
        <w:numPr>
          <w:ilvl w:val="0"/>
          <w:numId w:val="0"/>
        </w:numPr>
        <w:spacing w:after="156" w:afterLines="50"/>
        <w:ind w:left="360" w:leftChars="0"/>
        <w:rPr>
          <w:sz w:val="24"/>
        </w:rPr>
      </w:pPr>
      <w:r>
        <w:rPr>
          <w:rFonts w:hint="eastAsia"/>
          <w:sz w:val="24"/>
          <w:lang w:val="en-US" w:eastAsia="zh-CN"/>
        </w:rPr>
        <w:t>4、</w:t>
      </w:r>
      <w:r>
        <w:rPr>
          <w:rFonts w:hint="eastAsia"/>
          <w:sz w:val="24"/>
        </w:rPr>
        <w:t>点击“确定”，待word自动处理完成后，点击“保存”。整个word文档中所有图片会被压缩，</w:t>
      </w:r>
      <w:bookmarkStart w:id="2" w:name="_GoBack"/>
      <w:bookmarkEnd w:id="2"/>
      <w:r>
        <w:rPr>
          <w:rFonts w:hint="eastAsia"/>
          <w:sz w:val="24"/>
        </w:rPr>
        <w:t>压缩后文档效果对比如下</w:t>
      </w:r>
    </w:p>
    <w:p w14:paraId="0A186367">
      <w:pPr>
        <w:spacing w:after="156" w:afterLines="50"/>
        <w:rPr>
          <w:sz w:val="24"/>
        </w:rPr>
      </w:pPr>
      <w:r>
        <w:drawing>
          <wp:inline distT="0" distB="0" distL="114300" distR="114300">
            <wp:extent cx="2085975" cy="1457325"/>
            <wp:effectExtent l="0" t="0" r="9525" b="952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4"/>
                    <a:stretch>
                      <a:fillRect/>
                    </a:stretch>
                  </pic:blipFill>
                  <pic:spPr>
                    <a:xfrm>
                      <a:off x="0" y="0"/>
                      <a:ext cx="2085975" cy="1457325"/>
                    </a:xfrm>
                    <a:prstGeom prst="rect">
                      <a:avLst/>
                    </a:prstGeom>
                    <a:noFill/>
                    <a:ln w="9525">
                      <a:noFill/>
                    </a:ln>
                  </pic:spPr>
                </pic:pic>
              </a:graphicData>
            </a:graphic>
          </wp:inline>
        </w:drawing>
      </w:r>
      <w:r>
        <w:drawing>
          <wp:inline distT="0" distB="0" distL="114300" distR="114300">
            <wp:extent cx="2190750" cy="1447800"/>
            <wp:effectExtent l="0" t="0" r="0" b="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5"/>
                    <a:stretch>
                      <a:fillRect/>
                    </a:stretch>
                  </pic:blipFill>
                  <pic:spPr>
                    <a:xfrm>
                      <a:off x="0" y="0"/>
                      <a:ext cx="2190750" cy="1447800"/>
                    </a:xfrm>
                    <a:prstGeom prst="rect">
                      <a:avLst/>
                    </a:prstGeom>
                    <a:noFill/>
                    <a:ln w="9525">
                      <a:noFill/>
                    </a:ln>
                  </pic:spPr>
                </pic:pic>
              </a:graphicData>
            </a:graphic>
          </wp:inline>
        </w:drawing>
      </w:r>
    </w:p>
    <w:p w14:paraId="1743F5CF">
      <w:pPr>
        <w:spacing w:after="156" w:afterLines="5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14117"/>
    <w:multiLevelType w:val="multilevel"/>
    <w:tmpl w:val="0761411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2BC59FF"/>
    <w:multiLevelType w:val="multilevel"/>
    <w:tmpl w:val="72BC59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2F"/>
    <w:rsid w:val="000569BF"/>
    <w:rsid w:val="000A2F28"/>
    <w:rsid w:val="00134012"/>
    <w:rsid w:val="00190845"/>
    <w:rsid w:val="001C4AD1"/>
    <w:rsid w:val="002079DF"/>
    <w:rsid w:val="0028605C"/>
    <w:rsid w:val="003E2604"/>
    <w:rsid w:val="00443599"/>
    <w:rsid w:val="00475619"/>
    <w:rsid w:val="00513F8A"/>
    <w:rsid w:val="005248B3"/>
    <w:rsid w:val="00540822"/>
    <w:rsid w:val="0055564C"/>
    <w:rsid w:val="005D01BB"/>
    <w:rsid w:val="00602B4E"/>
    <w:rsid w:val="007323E8"/>
    <w:rsid w:val="007377E1"/>
    <w:rsid w:val="007C3282"/>
    <w:rsid w:val="008D1A5F"/>
    <w:rsid w:val="009450A6"/>
    <w:rsid w:val="009A7C95"/>
    <w:rsid w:val="009D2598"/>
    <w:rsid w:val="00A0360D"/>
    <w:rsid w:val="00A16F59"/>
    <w:rsid w:val="00A21C16"/>
    <w:rsid w:val="00A44B56"/>
    <w:rsid w:val="00AB4A6A"/>
    <w:rsid w:val="00BE3231"/>
    <w:rsid w:val="00BE6A2F"/>
    <w:rsid w:val="00BF178A"/>
    <w:rsid w:val="00BF1D2E"/>
    <w:rsid w:val="00C34213"/>
    <w:rsid w:val="00C74FD1"/>
    <w:rsid w:val="00C94728"/>
    <w:rsid w:val="00CD29B0"/>
    <w:rsid w:val="00D0073B"/>
    <w:rsid w:val="00DC6D2F"/>
    <w:rsid w:val="00F439D6"/>
    <w:rsid w:val="00F71A58"/>
    <w:rsid w:val="00FB3B6E"/>
    <w:rsid w:val="17487CD9"/>
    <w:rsid w:val="63853C8D"/>
    <w:rsid w:val="6D94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563</Words>
  <Characters>639</Characters>
  <Lines>3</Lines>
  <Paragraphs>1</Paragraphs>
  <TotalTime>3</TotalTime>
  <ScaleCrop>false</ScaleCrop>
  <LinksUpToDate>false</LinksUpToDate>
  <CharactersWithSpaces>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2017-06-15T01:45:00Z</dcterms:created>
  <dc:creator>NTKO</dc:creator>
  <cp:lastModifiedBy>陈明宝</cp:lastModifiedBy>
  <dcterms:modified xsi:type="dcterms:W3CDTF">2025-04-30T01:25:22Z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eyJoZGlkIjoiYzY4ZTUyMzI2YjU5NGM3NTczYmYzZTY1MmFlM2UxYTAiLCJ1c2VySWQiOiIzNTA1MzY0MjIifQ==</vt:lpwstr>
  </property>
  <property fmtid="{D5CDD505-2E9C-101B-9397-08002B2CF9AE}" pid="4" name="ICV">
    <vt:lpwstr>247CA5D1C35744E6924205859F8711E0_12</vt:lpwstr>
  </property>
</Properties>
</file>